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18" w:rsidRDefault="005E4218"/>
    <w:p w:rsidR="00DD7956" w:rsidRDefault="00DD7956"/>
    <w:p w:rsidR="00DD7956" w:rsidRDefault="00DD7956"/>
    <w:p w:rsidR="00DD7956" w:rsidRPr="00DD7956" w:rsidRDefault="00DD7956" w:rsidP="00DD7956">
      <w:pPr>
        <w:pStyle w:val="Titre1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121920</wp:posOffset>
            </wp:positionV>
            <wp:extent cx="1367155" cy="2059305"/>
            <wp:effectExtent l="19050" t="0" r="4445" b="0"/>
            <wp:wrapTight wrapText="bothSides">
              <wp:wrapPolygon edited="0">
                <wp:start x="-301" y="0"/>
                <wp:lineTo x="-301" y="21380"/>
                <wp:lineTo x="21670" y="21380"/>
                <wp:lineTo x="21670" y="0"/>
                <wp:lineTo x="-301" y="0"/>
              </wp:wrapPolygon>
            </wp:wrapTight>
            <wp:docPr id="1" name="af-diapo-desktop-0_zoom" descr="https://assets.afcdn.com/recipe/20160322/20660_w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-diapo-desktop-0_zoom" descr="https://assets.afcdn.com/recipe/20160322/20660_w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956">
        <w:rPr>
          <w:sz w:val="32"/>
          <w:szCs w:val="32"/>
        </w:rPr>
        <w:t>Soupe d'orties</w:t>
      </w:r>
    </w:p>
    <w:p w:rsidR="00DD7956" w:rsidRPr="00DD7956" w:rsidRDefault="00DD7956" w:rsidP="00DD7956"/>
    <w:p w:rsidR="00DD7956" w:rsidRPr="00DD7956" w:rsidRDefault="00DD7956" w:rsidP="00DD7956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700 g d'ortie </w:t>
      </w:r>
    </w:p>
    <w:p w:rsidR="00DD7956" w:rsidRPr="00DD7956" w:rsidRDefault="00DD7956" w:rsidP="00DD7956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</w:t>
      </w: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1.25 </w:t>
      </w:r>
      <w:proofErr w:type="gramStart"/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>cl</w:t>
      </w:r>
      <w:proofErr w:type="gramEnd"/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d'eau </w:t>
      </w:r>
    </w:p>
    <w:p w:rsidR="00DD7956" w:rsidRPr="00DD7956" w:rsidRDefault="00DD7956" w:rsidP="00DD7956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</w:t>
      </w: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10 cl de crème </w:t>
      </w:r>
    </w:p>
    <w:p w:rsidR="00DD7956" w:rsidRPr="00DD7956" w:rsidRDefault="00DD7956" w:rsidP="00DD7956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g de beurre </w:t>
      </w:r>
    </w:p>
    <w:p w:rsidR="00DD7956" w:rsidRDefault="00DD7956" w:rsidP="00DD79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DD7956" w:rsidRDefault="00DD7956" w:rsidP="00DD79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DD7956" w:rsidRDefault="00DD7956" w:rsidP="00DD79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</w:t>
      </w: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Couper les orties et les laisser au sol 15 min pour ne pas se piquer. </w:t>
      </w:r>
    </w:p>
    <w:p w:rsidR="00DD7956" w:rsidRPr="00DD7956" w:rsidRDefault="00DD7956" w:rsidP="00DD79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</w:t>
      </w: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Retirer les tiges </w:t>
      </w:r>
    </w:p>
    <w:p w:rsidR="00DD7956" w:rsidRPr="00DD7956" w:rsidRDefault="00DD7956" w:rsidP="00DD7956">
      <w:pPr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Laver puis hacher les feuilles, les faire suer dans le </w:t>
      </w:r>
      <w:hyperlink r:id="rId6" w:history="1">
        <w:r w:rsidRPr="00DD795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beurre</w:t>
        </w:r>
      </w:hyperlink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jusqu'à ce qu'elles soient </w:t>
      </w:r>
      <w:hyperlink r:id="rId7" w:history="1">
        <w:r w:rsidRPr="00DD7956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fondues</w:t>
        </w:r>
      </w:hyperlink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puis ajouter l'eau bouillante. </w:t>
      </w:r>
    </w:p>
    <w:p w:rsidR="00DD7956" w:rsidRPr="00DD7956" w:rsidRDefault="00DD7956" w:rsidP="00DD7956">
      <w:pPr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Mixer après cuisson. </w:t>
      </w:r>
    </w:p>
    <w:p w:rsidR="00DD7956" w:rsidRDefault="00DD7956" w:rsidP="00DD7956">
      <w:pPr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D79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Parfaite avec une noix de crème fraiche par assiette. </w:t>
      </w:r>
    </w:p>
    <w:p w:rsidR="00F9501B" w:rsidRPr="00DD7956" w:rsidRDefault="00F9501B" w:rsidP="00DD7956">
      <w:pPr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DD7956" w:rsidRPr="00DD7956" w:rsidRDefault="00DD7956">
      <w:pPr>
        <w:rPr>
          <w:rFonts w:ascii="Times New Roman" w:hAnsi="Times New Roman" w:cs="Times New Roman"/>
          <w:sz w:val="28"/>
          <w:szCs w:val="28"/>
        </w:rPr>
      </w:pPr>
      <w:r w:rsidRPr="00DD7956">
        <w:rPr>
          <w:rFonts w:ascii="Times New Roman" w:hAnsi="Times New Roman" w:cs="Times New Roman"/>
          <w:sz w:val="28"/>
          <w:szCs w:val="28"/>
        </w:rPr>
        <w:t xml:space="preserve">Vous pouvez rajouter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D7956">
        <w:rPr>
          <w:rFonts w:ascii="Times New Roman" w:hAnsi="Times New Roman" w:cs="Times New Roman"/>
          <w:sz w:val="28"/>
          <w:szCs w:val="28"/>
        </w:rPr>
        <w:t xml:space="preserve">oignon </w:t>
      </w:r>
      <w:r>
        <w:rPr>
          <w:rFonts w:ascii="Times New Roman" w:hAnsi="Times New Roman" w:cs="Times New Roman"/>
          <w:sz w:val="28"/>
          <w:szCs w:val="28"/>
        </w:rPr>
        <w:t>et</w:t>
      </w:r>
      <w:r w:rsidRPr="00DD7956">
        <w:rPr>
          <w:rFonts w:ascii="Times New Roman" w:hAnsi="Times New Roman" w:cs="Times New Roman"/>
          <w:sz w:val="28"/>
          <w:szCs w:val="28"/>
        </w:rPr>
        <w:t xml:space="preserve"> des pommes de terre</w:t>
      </w:r>
      <w:r w:rsidR="00F9501B">
        <w:rPr>
          <w:rFonts w:ascii="Times New Roman" w:hAnsi="Times New Roman" w:cs="Times New Roman"/>
          <w:sz w:val="28"/>
          <w:szCs w:val="28"/>
        </w:rPr>
        <w:t xml:space="preserve"> </w:t>
      </w:r>
      <w:r w:rsidR="00F9501B" w:rsidRPr="00DD7956">
        <w:rPr>
          <w:rFonts w:ascii="Times New Roman" w:hAnsi="Times New Roman" w:cs="Times New Roman"/>
          <w:sz w:val="28"/>
          <w:szCs w:val="28"/>
        </w:rPr>
        <w:t>pour épaissir la soupe</w:t>
      </w:r>
      <w:r w:rsidR="00F9501B">
        <w:rPr>
          <w:rFonts w:ascii="Times New Roman" w:hAnsi="Times New Roman" w:cs="Times New Roman"/>
          <w:sz w:val="28"/>
          <w:szCs w:val="28"/>
        </w:rPr>
        <w:t>.</w:t>
      </w:r>
    </w:p>
    <w:sectPr w:rsidR="00DD7956" w:rsidRPr="00DD7956" w:rsidSect="00BA1FF8">
      <w:pgSz w:w="11906" w:h="16838" w:code="9"/>
      <w:pgMar w:top="567" w:right="1418" w:bottom="953" w:left="1418" w:header="0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8CD"/>
    <w:multiLevelType w:val="multilevel"/>
    <w:tmpl w:val="E1DC327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25D7C"/>
    <w:multiLevelType w:val="hybridMultilevel"/>
    <w:tmpl w:val="D1485FC2"/>
    <w:lvl w:ilvl="0" w:tplc="30082A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7956"/>
    <w:rsid w:val="001823E5"/>
    <w:rsid w:val="005E4218"/>
    <w:rsid w:val="006E3B05"/>
    <w:rsid w:val="00AC42B0"/>
    <w:rsid w:val="00BA1FF8"/>
    <w:rsid w:val="00DD7956"/>
    <w:rsid w:val="00EB7978"/>
    <w:rsid w:val="00F9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18"/>
  </w:style>
  <w:style w:type="paragraph" w:styleId="Titre1">
    <w:name w:val="heading 1"/>
    <w:basedOn w:val="Normal"/>
    <w:next w:val="Normal"/>
    <w:link w:val="Titre1Car"/>
    <w:uiPriority w:val="9"/>
    <w:qFormat/>
    <w:rsid w:val="00DD79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DD79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D79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D79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795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D795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D7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956"/>
    <w:rPr>
      <w:rFonts w:ascii="Tahoma" w:hAnsi="Tahoma" w:cs="Tahoma"/>
      <w:sz w:val="16"/>
      <w:szCs w:val="16"/>
    </w:rPr>
  </w:style>
  <w:style w:type="character" w:customStyle="1" w:styleId="recipe-ingredient-qt">
    <w:name w:val="recipe-ingredient-qt"/>
    <w:basedOn w:val="Policepardfaut"/>
    <w:rsid w:val="00DD7956"/>
  </w:style>
  <w:style w:type="character" w:customStyle="1" w:styleId="ingredient">
    <w:name w:val="ingredient"/>
    <w:basedOn w:val="Policepardfaut"/>
    <w:rsid w:val="00DD7956"/>
  </w:style>
  <w:style w:type="paragraph" w:styleId="Paragraphedeliste">
    <w:name w:val="List Paragraph"/>
    <w:basedOn w:val="Normal"/>
    <w:uiPriority w:val="34"/>
    <w:qFormat/>
    <w:rsid w:val="00DD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miton.org/recettes/recettes-incontournables-detail_fondue_r_4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miton.org/magazine/diaporamiam_pur-beurre-c-est-meilleur_1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TOFLO</dc:creator>
  <cp:lastModifiedBy>TOFLO</cp:lastModifiedBy>
  <cp:revision>1</cp:revision>
  <dcterms:created xsi:type="dcterms:W3CDTF">2019-11-27T16:06:00Z</dcterms:created>
  <dcterms:modified xsi:type="dcterms:W3CDTF">2019-11-27T16:18:00Z</dcterms:modified>
</cp:coreProperties>
</file>